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B46" w:rsidRPr="0014162C" w:rsidRDefault="0014162C" w:rsidP="0014162C">
      <w:pPr>
        <w:jc w:val="center"/>
        <w:rPr>
          <w:b/>
          <w:sz w:val="40"/>
          <w:szCs w:val="40"/>
        </w:rPr>
      </w:pPr>
      <w:r w:rsidRPr="0014162C">
        <w:rPr>
          <w:b/>
          <w:sz w:val="40"/>
          <w:szCs w:val="40"/>
        </w:rPr>
        <w:t>Sustained Silent Reading Expectations</w:t>
      </w:r>
    </w:p>
    <w:p w:rsidR="0014162C" w:rsidRPr="0014162C" w:rsidRDefault="0014162C">
      <w:pPr>
        <w:rPr>
          <w:sz w:val="40"/>
          <w:szCs w:val="40"/>
        </w:rPr>
      </w:pPr>
      <w:bookmarkStart w:id="0" w:name="_GoBack"/>
      <w:bookmarkEnd w:id="0"/>
    </w:p>
    <w:p w:rsidR="0014162C" w:rsidRPr="0014162C" w:rsidRDefault="0014162C">
      <w:pPr>
        <w:rPr>
          <w:sz w:val="40"/>
          <w:szCs w:val="40"/>
        </w:rPr>
      </w:pPr>
      <w:r w:rsidRPr="0014162C">
        <w:rPr>
          <w:sz w:val="40"/>
          <w:szCs w:val="40"/>
        </w:rPr>
        <w:t xml:space="preserve">Silent reading means silently reading your own book.  Your eyes are on the pages of your book.  You are focused and actually reading.  To receive full participation credit, you must sustain your silent reading for the full amount of time.  You may NOT look around the room, at your friends, or anywhere other than your book, distract by moving around, tapping etc., rummage in your bag or backpack,  talk or whisper,  write, use any electronics, do anything other than read silently. </w:t>
      </w:r>
    </w:p>
    <w:sectPr w:rsidR="0014162C" w:rsidRPr="001416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62C"/>
    <w:rsid w:val="0014162C"/>
    <w:rsid w:val="00E66EF5"/>
    <w:rsid w:val="00F13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78</Words>
  <Characters>446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CC</dc:creator>
  <cp:lastModifiedBy>Michelle CC</cp:lastModifiedBy>
  <cp:revision>1</cp:revision>
  <dcterms:created xsi:type="dcterms:W3CDTF">2012-10-17T16:21:00Z</dcterms:created>
  <dcterms:modified xsi:type="dcterms:W3CDTF">2012-10-17T16:30:00Z</dcterms:modified>
</cp:coreProperties>
</file>